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D8" w:rsidRPr="00EE257D" w:rsidRDefault="006A70D8" w:rsidP="006A70D8">
      <w:pPr>
        <w:pStyle w:val="Title"/>
        <w:widowControl/>
        <w:rPr>
          <w:color w:val="000000"/>
          <w:sz w:val="28"/>
          <w:szCs w:val="28"/>
        </w:rPr>
      </w:pPr>
      <w:r w:rsidRPr="00EE257D">
        <w:rPr>
          <w:color w:val="000000"/>
          <w:sz w:val="28"/>
          <w:szCs w:val="28"/>
        </w:rPr>
        <w:t>Tóth Isaszegi Irén Alapítvány</w:t>
      </w:r>
    </w:p>
    <w:p w:rsidR="006A70D8" w:rsidRPr="006A70D8" w:rsidRDefault="00660B7A" w:rsidP="006A70D8">
      <w:pPr>
        <w:pStyle w:val="Title"/>
        <w:widowControl/>
        <w:rPr>
          <w:b w:val="0"/>
          <w:bCs w:val="0"/>
        </w:rPr>
      </w:pPr>
      <w:r w:rsidRPr="006A70D8">
        <w:rPr>
          <w:b w:val="0"/>
          <w:i/>
          <w:iCs/>
          <w:sz w:val="18"/>
          <w:szCs w:val="18"/>
          <w:u w:val="single"/>
        </w:rPr>
        <w:t>cím:</w:t>
      </w:r>
      <w:r w:rsidRPr="006A70D8">
        <w:rPr>
          <w:b w:val="0"/>
          <w:sz w:val="18"/>
          <w:szCs w:val="18"/>
        </w:rPr>
        <w:t xml:space="preserve"> 1025 Bp. Nagybányai út 77.</w:t>
      </w:r>
      <w:r w:rsidR="006A70D8" w:rsidRPr="006A70D8">
        <w:rPr>
          <w:b w:val="0"/>
          <w:sz w:val="18"/>
          <w:szCs w:val="18"/>
        </w:rPr>
        <w:t>/fszt.</w:t>
      </w:r>
      <w:r w:rsidR="00CA3E7F">
        <w:rPr>
          <w:b w:val="0"/>
          <w:sz w:val="18"/>
          <w:szCs w:val="18"/>
        </w:rPr>
        <w:t>2</w:t>
      </w:r>
      <w:r w:rsidR="006A70D8" w:rsidRPr="006A70D8">
        <w:rPr>
          <w:b w:val="0"/>
          <w:sz w:val="18"/>
          <w:szCs w:val="18"/>
        </w:rPr>
        <w:t>.</w:t>
      </w:r>
    </w:p>
    <w:p w:rsidR="00660B7A" w:rsidRDefault="006A70D8" w:rsidP="006A70D8">
      <w:pPr>
        <w:spacing w:after="0"/>
        <w:ind w:left="1440"/>
        <w:jc w:val="center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E</w:t>
      </w:r>
      <w:r w:rsidR="00660B7A">
        <w:rPr>
          <w:i/>
          <w:iCs/>
          <w:sz w:val="18"/>
          <w:szCs w:val="18"/>
          <w:u w:val="single"/>
        </w:rPr>
        <w:t>-mail :</w:t>
      </w:r>
      <w:r w:rsidR="00660B7A">
        <w:rPr>
          <w:sz w:val="18"/>
          <w:szCs w:val="18"/>
        </w:rPr>
        <w:t xml:space="preserve"> palfi1zoltan@gmail.com </w:t>
      </w:r>
      <w:r>
        <w:rPr>
          <w:sz w:val="18"/>
          <w:szCs w:val="18"/>
        </w:rPr>
        <w:t>WEB</w:t>
      </w:r>
      <w:r w:rsidR="00660B7A">
        <w:rPr>
          <w:sz w:val="18"/>
          <w:szCs w:val="18"/>
          <w:u w:val="single"/>
        </w:rPr>
        <w:t>:</w:t>
      </w:r>
      <w:r w:rsidR="00660B7A">
        <w:rPr>
          <w:sz w:val="18"/>
          <w:szCs w:val="18"/>
        </w:rPr>
        <w:t xml:space="preserve">  </w:t>
      </w:r>
      <w:hyperlink r:id="rId5" w:history="1">
        <w:r w:rsidRPr="00A22BDF">
          <w:rPr>
            <w:rStyle w:val="Hyperlink"/>
            <w:sz w:val="18"/>
            <w:szCs w:val="18"/>
          </w:rPr>
          <w:t>www.macsoda.hu/tiia</w:t>
        </w:r>
      </w:hyperlink>
      <w:r>
        <w:rPr>
          <w:sz w:val="18"/>
          <w:szCs w:val="18"/>
        </w:rPr>
        <w:t xml:space="preserve">  </w:t>
      </w:r>
      <w:r w:rsidR="00660B7A">
        <w:rPr>
          <w:i/>
          <w:iCs/>
          <w:sz w:val="18"/>
          <w:szCs w:val="18"/>
          <w:u w:val="single"/>
        </w:rPr>
        <w:t>Adószám:</w:t>
      </w:r>
      <w:r w:rsidR="00660B7A">
        <w:rPr>
          <w:i/>
          <w:iCs/>
          <w:sz w:val="18"/>
          <w:szCs w:val="18"/>
        </w:rPr>
        <w:t xml:space="preserve"> </w:t>
      </w:r>
      <w:r w:rsidRPr="006A70D8">
        <w:rPr>
          <w:sz w:val="18"/>
          <w:szCs w:val="18"/>
        </w:rPr>
        <w:t>18336085-1-41</w:t>
      </w:r>
    </w:p>
    <w:p w:rsidR="006A70D8" w:rsidRDefault="006A70D8" w:rsidP="00660B7A">
      <w:pPr>
        <w:tabs>
          <w:tab w:val="right" w:pos="8931"/>
        </w:tabs>
        <w:spacing w:after="0"/>
        <w:jc w:val="center"/>
        <w:rPr>
          <w:i/>
          <w:iCs/>
          <w:sz w:val="18"/>
          <w:szCs w:val="18"/>
        </w:rPr>
      </w:pPr>
    </w:p>
    <w:p w:rsidR="004774B9" w:rsidRPr="00EE257D" w:rsidRDefault="004774B9" w:rsidP="00270B07">
      <w:pPr>
        <w:pStyle w:val="NormalWeb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u w:val="single"/>
          <w:lang w:val="hu-HU"/>
        </w:rPr>
      </w:pPr>
      <w:r w:rsidRPr="00EE257D">
        <w:rPr>
          <w:rFonts w:ascii="Helvetica" w:hAnsi="Helvetica" w:cs="Helvetica"/>
          <w:b/>
          <w:color w:val="1D2129"/>
          <w:u w:val="single"/>
          <w:lang w:val="hu-HU"/>
        </w:rPr>
        <w:t>Ösztöndíj pályázat</w:t>
      </w:r>
    </w:p>
    <w:p w:rsidR="00270B07" w:rsidRPr="00270B07" w:rsidRDefault="00270B07" w:rsidP="00270B07">
      <w:pPr>
        <w:pStyle w:val="NormalWeb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1"/>
          <w:szCs w:val="21"/>
          <w:u w:val="single"/>
          <w:lang w:val="hu-HU"/>
        </w:rPr>
      </w:pPr>
    </w:p>
    <w:p w:rsidR="004774B9" w:rsidRPr="00EE257D" w:rsidRDefault="004774B9" w:rsidP="004774B9">
      <w:pPr>
        <w:pStyle w:val="NormalWeb"/>
        <w:spacing w:before="90" w:beforeAutospacing="0" w:after="90" w:afterAutospacing="0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EE257D">
        <w:rPr>
          <w:rFonts w:ascii="Helvetica" w:hAnsi="Helvetica" w:cs="Helvetica"/>
          <w:color w:val="1D2129"/>
          <w:sz w:val="22"/>
          <w:szCs w:val="22"/>
          <w:lang w:val="hu-HU"/>
        </w:rPr>
        <w:t>A Tóth Isaszegi Irén Alapítvány (TIIA) pályázatot hirdet tanulmányi ösztöndíjak odaítélésére a 201</w:t>
      </w:r>
      <w:r w:rsidR="001977F4">
        <w:rPr>
          <w:rFonts w:ascii="Helvetica" w:hAnsi="Helvetica" w:cs="Helvetica"/>
          <w:color w:val="1D2129"/>
          <w:sz w:val="22"/>
          <w:szCs w:val="22"/>
          <w:lang w:val="hu-HU"/>
        </w:rPr>
        <w:t>7</w:t>
      </w:r>
      <w:r w:rsidRPr="00EE257D">
        <w:rPr>
          <w:rFonts w:ascii="Helvetica" w:hAnsi="Helvetica" w:cs="Helvetica"/>
          <w:color w:val="1D2129"/>
          <w:sz w:val="22"/>
          <w:szCs w:val="22"/>
          <w:lang w:val="hu-HU"/>
        </w:rPr>
        <w:t>/201</w:t>
      </w:r>
      <w:r w:rsidR="001977F4">
        <w:rPr>
          <w:rFonts w:ascii="Helvetica" w:hAnsi="Helvetica" w:cs="Helvetica"/>
          <w:color w:val="1D2129"/>
          <w:sz w:val="22"/>
          <w:szCs w:val="22"/>
          <w:lang w:val="hu-HU"/>
        </w:rPr>
        <w:t>8</w:t>
      </w:r>
      <w:r w:rsidRPr="00EE257D">
        <w:rPr>
          <w:rFonts w:ascii="Helvetica" w:hAnsi="Helvetica" w:cs="Helvetica"/>
          <w:color w:val="1D2129"/>
          <w:sz w:val="22"/>
          <w:szCs w:val="22"/>
          <w:lang w:val="hu-HU"/>
        </w:rPr>
        <w:t>-</w:t>
      </w:r>
      <w:r w:rsidR="00E91F34" w:rsidRPr="00EE257D">
        <w:rPr>
          <w:rFonts w:ascii="Helvetica" w:hAnsi="Helvetica" w:cs="Helvetica"/>
          <w:color w:val="1D2129"/>
          <w:sz w:val="22"/>
          <w:szCs w:val="22"/>
          <w:lang w:val="hu-HU"/>
        </w:rPr>
        <w:t>e</w:t>
      </w:r>
      <w:r w:rsidRPr="00EE257D">
        <w:rPr>
          <w:rFonts w:ascii="Helvetica" w:hAnsi="Helvetica" w:cs="Helvetica"/>
          <w:color w:val="1D2129"/>
          <w:sz w:val="22"/>
          <w:szCs w:val="22"/>
          <w:lang w:val="hu-HU"/>
        </w:rPr>
        <w:t>s tanévre.</w:t>
      </w:r>
    </w:p>
    <w:p w:rsidR="004774B9" w:rsidRPr="00EE257D" w:rsidRDefault="004774B9" w:rsidP="00EE257D">
      <w:pPr>
        <w:pStyle w:val="NormalWeb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EE257D">
        <w:rPr>
          <w:rFonts w:ascii="Helvetica" w:hAnsi="Helvetica" w:cs="Helvetica"/>
          <w:color w:val="1D2129"/>
          <w:sz w:val="22"/>
          <w:szCs w:val="22"/>
          <w:lang w:val="hu-HU"/>
        </w:rPr>
        <w:t>1. A pályázatra jelentkezhetnek: Azok a magyar anyanyelvű, állandó szerbiai lakhellyel rendelkező, tanulmányaikat a zentai Bolyai Tehetséggondozó Gimnáziumban, vagy más vajdasági oktatási intézményben folytató középiskolások és egyetemisták, akik megfelelő tanulmányi előmenetellel rendelkeznek (középiskolások minimum átlaga: 4,50; egyetemist</w:t>
      </w:r>
      <w:r w:rsidRPr="00EE257D">
        <w:rPr>
          <w:rStyle w:val="gmail-textexposedshow"/>
          <w:rFonts w:ascii="Helvetica" w:hAnsi="Helvetica" w:cs="Helvetica"/>
          <w:color w:val="1D2129"/>
          <w:sz w:val="22"/>
          <w:szCs w:val="22"/>
          <w:lang w:val="hu-HU"/>
        </w:rPr>
        <w:t>ák minimum átlaga: 9,0), valamint kiemelkedő eredményt értek el különféle megmérettetéseken.</w:t>
      </w:r>
    </w:p>
    <w:p w:rsidR="004774B9" w:rsidRPr="00EE257D" w:rsidRDefault="004774B9" w:rsidP="004774B9">
      <w:pPr>
        <w:pStyle w:val="NormalWeb"/>
        <w:spacing w:before="0" w:beforeAutospacing="0" w:after="90" w:afterAutospacing="0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EE257D">
        <w:rPr>
          <w:rFonts w:ascii="Helvetica" w:hAnsi="Helvetica" w:cs="Helvetica"/>
          <w:color w:val="1D2129"/>
          <w:sz w:val="22"/>
          <w:szCs w:val="22"/>
          <w:lang w:val="hu-HU"/>
        </w:rPr>
        <w:t xml:space="preserve">2. </w:t>
      </w:r>
      <w:r w:rsidR="00270B07" w:rsidRPr="00EE257D">
        <w:rPr>
          <w:rFonts w:ascii="Helvetica" w:hAnsi="Helvetica" w:cs="Helvetica"/>
          <w:color w:val="1D2129"/>
          <w:sz w:val="22"/>
          <w:szCs w:val="22"/>
          <w:lang w:val="hu-HU"/>
        </w:rPr>
        <w:t>A pályázaton való részvételhez szükséges dokumentumok:</w:t>
      </w:r>
      <w:r w:rsidR="00270B07" w:rsidRPr="00EE257D">
        <w:rPr>
          <w:rFonts w:ascii="Helvetica" w:hAnsi="Helvetica" w:cs="Helvetica"/>
          <w:color w:val="1D2129"/>
          <w:sz w:val="22"/>
          <w:szCs w:val="22"/>
          <w:lang w:val="hu-HU"/>
        </w:rPr>
        <w:br/>
        <w:t>- rövid életrajz (Max. 1 A4-es oldal) a pályázati jelentkezés főbb, személyes indokainak feltüntetésével,</w:t>
      </w:r>
      <w:r w:rsidR="00270B07" w:rsidRPr="00EE257D">
        <w:rPr>
          <w:rFonts w:ascii="Helvetica" w:hAnsi="Helvetica" w:cs="Helvetica"/>
          <w:color w:val="1D2129"/>
          <w:sz w:val="22"/>
          <w:szCs w:val="22"/>
          <w:lang w:val="hu-HU"/>
        </w:rPr>
        <w:br/>
        <w:t>- iskolai/egyetemi igazolás az adott intézményben való aktív státuszról,</w:t>
      </w:r>
      <w:r w:rsidR="00270B07" w:rsidRPr="00EE257D">
        <w:rPr>
          <w:rFonts w:ascii="Helvetica" w:hAnsi="Helvetica" w:cs="Helvetica"/>
          <w:color w:val="1D2129"/>
          <w:sz w:val="22"/>
          <w:szCs w:val="22"/>
          <w:lang w:val="hu-HU"/>
        </w:rPr>
        <w:br/>
        <w:t>- tanulmányi eredményeket igazoló bizonyítványok fénymásolata,</w:t>
      </w:r>
      <w:r w:rsidR="00270B07" w:rsidRPr="00EE257D">
        <w:rPr>
          <w:rFonts w:ascii="Helvetica" w:hAnsi="Helvetica" w:cs="Helvetica"/>
          <w:color w:val="1D2129"/>
          <w:sz w:val="22"/>
          <w:szCs w:val="22"/>
          <w:lang w:val="hu-HU"/>
        </w:rPr>
        <w:br/>
        <w:t>- tanulmányi versenyeken és egyéb nyilvános, a tanulmányokhoz kapcsolódó eseményeken szerzett kiemelkedő eredményeket igazoló dokumentumok fénymásolatai,</w:t>
      </w:r>
    </w:p>
    <w:p w:rsidR="00EE257D" w:rsidRPr="00571980" w:rsidRDefault="004774B9" w:rsidP="00EE257D">
      <w:pPr>
        <w:pStyle w:val="NormalWeb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>3.</w:t>
      </w:r>
      <w:r w:rsidRPr="00EE257D">
        <w:rPr>
          <w:rFonts w:ascii="Helvetica" w:hAnsi="Helvetica" w:cs="Helvetica"/>
          <w:color w:val="1D2129"/>
          <w:sz w:val="22"/>
          <w:szCs w:val="22"/>
          <w:lang w:val="hu-HU"/>
        </w:rPr>
        <w:t xml:space="preserve"> Az alapító és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 xml:space="preserve"> az ösztöndíj bemutatása: </w:t>
      </w:r>
    </w:p>
    <w:p w:rsidR="004774B9" w:rsidRPr="00571980" w:rsidRDefault="004774B9" w:rsidP="00EE257D">
      <w:pPr>
        <w:pStyle w:val="NormalWeb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>Bretschneider Irén (szül: Tóth Isaszegi) Németországban élő nyugdíjas építészmérnök.Az adományozó Topolyán (Vajdaság) született, ott élt a családja és átélte a határon túli magyarság nehéz helyzetét. Ezért gondolja úgy, hogy elsősorban közülük támogatna olyan tehetséges, szorgalmas, nemzeti érzelmű, vallásos fiatalokat, akiknek szociális helyzete megnehezíti továbbtanulásukat. Szeretné elősegíteni, hogy a fiatalok tanulmányaik befejezése után szülőföldjükön maradjanak.</w:t>
      </w:r>
    </w:p>
    <w:p w:rsidR="004774B9" w:rsidRPr="00571980" w:rsidRDefault="004774B9" w:rsidP="004774B9">
      <w:pPr>
        <w:pStyle w:val="NormalWeb"/>
        <w:spacing w:before="90" w:beforeAutospacing="0" w:after="90" w:afterAutospacing="0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>4. Az ösztöndíjjal kapcsolatos egyéb információk: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br/>
        <w:t>A kiosztásra kerülő ösztöndíjak száma: 2.</w:t>
      </w:r>
    </w:p>
    <w:p w:rsidR="004774B9" w:rsidRPr="00571980" w:rsidRDefault="00BA7EDC" w:rsidP="00EE257D">
      <w:pPr>
        <w:pStyle w:val="NormalWeb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2"/>
          <w:szCs w:val="22"/>
          <w:lang w:val="hu-HU"/>
        </w:rPr>
      </w:pPr>
      <w:r>
        <w:rPr>
          <w:rFonts w:ascii="Helvetica" w:hAnsi="Helvetica" w:cs="Helvetica"/>
          <w:color w:val="1D2129"/>
          <w:sz w:val="22"/>
          <w:szCs w:val="22"/>
        </w:rPr>
        <w:t xml:space="preserve">A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pályázaton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keresztül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kiosztásra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kerülő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keretösszeg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1600 euro,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amelyet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egyenlő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arányban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osztanak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r>
        <w:rPr>
          <w:rFonts w:ascii="Helvetica" w:hAnsi="Helvetica" w:cs="Helvetica"/>
          <w:color w:val="1D2129"/>
          <w:sz w:val="22"/>
          <w:szCs w:val="22"/>
        </w:rPr>
        <w:t xml:space="preserve">el a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két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nyertes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között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>.</w:t>
      </w:r>
      <w:r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nyertesek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r>
        <w:rPr>
          <w:rFonts w:ascii="Helvetica" w:hAnsi="Helvetica" w:cs="Helvetica"/>
          <w:color w:val="1D2129"/>
          <w:sz w:val="22"/>
          <w:szCs w:val="22"/>
        </w:rPr>
        <w:t xml:space="preserve">euro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számláj</w:t>
      </w:r>
      <w:r>
        <w:rPr>
          <w:rFonts w:ascii="Helvetica" w:hAnsi="Helvetica" w:cs="Helvetica"/>
          <w:color w:val="1D2129"/>
          <w:sz w:val="22"/>
          <w:szCs w:val="22"/>
        </w:rPr>
        <w:t>ára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még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az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idei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év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során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átutaljuk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2"/>
          <w:szCs w:val="22"/>
        </w:rPr>
        <w:t>fenti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2"/>
          <w:szCs w:val="22"/>
        </w:rPr>
        <w:t>összeget</w:t>
      </w:r>
      <w:proofErr w:type="spellEnd"/>
      <w:r>
        <w:rPr>
          <w:rFonts w:ascii="Helvetica" w:hAnsi="Helvetica" w:cs="Helvetica"/>
          <w:color w:val="1D2129"/>
          <w:sz w:val="22"/>
          <w:szCs w:val="22"/>
        </w:rPr>
        <w:t xml:space="preserve"> .</w:t>
      </w:r>
      <w:proofErr w:type="gramEnd"/>
      <w:r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4774B9" w:rsidRPr="00571980">
        <w:rPr>
          <w:rFonts w:ascii="Helvetica" w:hAnsi="Helvetica" w:cs="Helvetica"/>
          <w:color w:val="1D2129"/>
          <w:sz w:val="22"/>
          <w:szCs w:val="22"/>
          <w:lang w:val="hu-HU"/>
        </w:rPr>
        <w:t>Az ösztöndíj a 201</w:t>
      </w:r>
      <w:r w:rsidR="001977F4">
        <w:rPr>
          <w:rFonts w:ascii="Helvetica" w:hAnsi="Helvetica" w:cs="Helvetica"/>
          <w:color w:val="1D2129"/>
          <w:sz w:val="22"/>
          <w:szCs w:val="22"/>
          <w:lang w:val="hu-HU"/>
        </w:rPr>
        <w:t>7</w:t>
      </w:r>
      <w:r w:rsidR="004774B9" w:rsidRPr="00571980">
        <w:rPr>
          <w:rFonts w:ascii="Helvetica" w:hAnsi="Helvetica" w:cs="Helvetica"/>
          <w:color w:val="1D2129"/>
          <w:sz w:val="22"/>
          <w:szCs w:val="22"/>
          <w:lang w:val="hu-HU"/>
        </w:rPr>
        <w:t>/201</w:t>
      </w:r>
      <w:r w:rsidR="001977F4">
        <w:rPr>
          <w:rFonts w:ascii="Helvetica" w:hAnsi="Helvetica" w:cs="Helvetica"/>
          <w:color w:val="1D2129"/>
          <w:sz w:val="22"/>
          <w:szCs w:val="22"/>
          <w:lang w:val="hu-HU"/>
        </w:rPr>
        <w:t>8</w:t>
      </w:r>
      <w:r w:rsidR="004774B9" w:rsidRPr="00571980">
        <w:rPr>
          <w:rFonts w:ascii="Helvetica" w:hAnsi="Helvetica" w:cs="Helvetica"/>
          <w:color w:val="1D2129"/>
          <w:sz w:val="22"/>
          <w:szCs w:val="22"/>
          <w:lang w:val="hu-HU"/>
        </w:rPr>
        <w:t>-</w:t>
      </w:r>
      <w:r w:rsidR="00E91F34" w:rsidRPr="00571980">
        <w:rPr>
          <w:rFonts w:ascii="Helvetica" w:hAnsi="Helvetica" w:cs="Helvetica"/>
          <w:color w:val="1D2129"/>
          <w:sz w:val="22"/>
          <w:szCs w:val="22"/>
          <w:lang w:val="hu-HU"/>
        </w:rPr>
        <w:t>e</w:t>
      </w:r>
      <w:r w:rsidR="004774B9" w:rsidRPr="00571980">
        <w:rPr>
          <w:rFonts w:ascii="Helvetica" w:hAnsi="Helvetica" w:cs="Helvetica"/>
          <w:color w:val="1D2129"/>
          <w:sz w:val="22"/>
          <w:szCs w:val="22"/>
          <w:lang w:val="hu-HU"/>
        </w:rPr>
        <w:t>s iskolaévre szól.</w:t>
      </w:r>
    </w:p>
    <w:p w:rsidR="004774B9" w:rsidRPr="00571980" w:rsidRDefault="004774B9" w:rsidP="004774B9">
      <w:pPr>
        <w:pStyle w:val="NormalWeb"/>
        <w:spacing w:before="90" w:beforeAutospacing="0" w:after="90" w:afterAutospacing="0"/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</w:pP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>5. A pályázat benyújtásának határideje :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br/>
        <w:t>A pályázatok beadásának kezdő időpontja: 201</w:t>
      </w:r>
      <w:r w:rsidR="001977F4">
        <w:rPr>
          <w:rFonts w:ascii="Helvetica" w:hAnsi="Helvetica" w:cs="Helvetica"/>
          <w:color w:val="1D2129"/>
          <w:sz w:val="22"/>
          <w:szCs w:val="22"/>
          <w:lang w:val="hu-HU"/>
        </w:rPr>
        <w:t>7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 xml:space="preserve">. </w:t>
      </w:r>
      <w:r w:rsidR="001977F4">
        <w:rPr>
          <w:rFonts w:ascii="Helvetica" w:hAnsi="Helvetica" w:cs="Helvetica"/>
          <w:color w:val="1D2129"/>
          <w:sz w:val="22"/>
          <w:szCs w:val="22"/>
          <w:lang w:val="hu-HU"/>
        </w:rPr>
        <w:t>november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 xml:space="preserve"> </w:t>
      </w:r>
      <w:r w:rsidR="001977F4">
        <w:rPr>
          <w:rFonts w:ascii="Helvetica" w:hAnsi="Helvetica" w:cs="Helvetica"/>
          <w:color w:val="1D2129"/>
          <w:sz w:val="22"/>
          <w:szCs w:val="22"/>
          <w:lang w:val="hu-HU"/>
        </w:rPr>
        <w:t>6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>.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br/>
      </w:r>
      <w:r w:rsidRPr="00571980"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  <w:t>A pályázatok beérkezésének határideje: 201</w:t>
      </w:r>
      <w:r w:rsidR="001977F4"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  <w:t>7</w:t>
      </w:r>
      <w:r w:rsidRPr="00571980"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  <w:t xml:space="preserve">. </w:t>
      </w:r>
      <w:r w:rsidR="001977F4"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  <w:t>december</w:t>
      </w:r>
      <w:r w:rsidRPr="00571980"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  <w:t xml:space="preserve"> </w:t>
      </w:r>
      <w:r w:rsidR="001977F4"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  <w:t>4</w:t>
      </w:r>
      <w:r w:rsidRPr="00571980">
        <w:rPr>
          <w:rFonts w:ascii="Helvetica" w:hAnsi="Helvetica" w:cs="Helvetica"/>
          <w:b/>
          <w:color w:val="1D2129"/>
          <w:sz w:val="22"/>
          <w:szCs w:val="22"/>
          <w:u w:val="single"/>
          <w:lang w:val="hu-HU"/>
        </w:rPr>
        <w:t>.</w:t>
      </w:r>
    </w:p>
    <w:p w:rsidR="00EE257D" w:rsidRPr="00571980" w:rsidRDefault="00EE257D" w:rsidP="004774B9">
      <w:pPr>
        <w:pStyle w:val="NormalWeb"/>
        <w:spacing w:before="90" w:beforeAutospacing="0" w:after="90" w:afterAutospacing="0"/>
        <w:rPr>
          <w:rFonts w:ascii="Helvetica" w:hAnsi="Helvetica" w:cs="Helvetica"/>
          <w:color w:val="1D2129"/>
          <w:sz w:val="22"/>
          <w:szCs w:val="22"/>
          <w:lang w:val="hu-HU"/>
        </w:rPr>
      </w:pPr>
    </w:p>
    <w:p w:rsidR="00270B07" w:rsidRPr="00571980" w:rsidRDefault="004774B9" w:rsidP="004774B9">
      <w:pPr>
        <w:pStyle w:val="NormalWeb"/>
        <w:spacing w:before="90" w:beforeAutospacing="0" w:after="90" w:afterAutospacing="0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>6. A pályázat beküldésének módja: </w:t>
      </w:r>
    </w:p>
    <w:p w:rsidR="004774B9" w:rsidRPr="00571980" w:rsidRDefault="00270B07" w:rsidP="00270B07">
      <w:pPr>
        <w:pStyle w:val="NormalWeb"/>
        <w:spacing w:before="90" w:beforeAutospacing="0" w:after="90" w:afterAutospacing="0"/>
        <w:ind w:left="708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 xml:space="preserve">- </w:t>
      </w:r>
      <w:r w:rsidR="004774B9" w:rsidRPr="00571980">
        <w:rPr>
          <w:rFonts w:ascii="Helvetica" w:hAnsi="Helvetica" w:cs="Helvetica"/>
          <w:color w:val="1D2129"/>
          <w:sz w:val="22"/>
          <w:szCs w:val="22"/>
          <w:lang w:val="hu-HU"/>
        </w:rPr>
        <w:t>Post</w:t>
      </w:r>
      <w:r w:rsidRPr="00571980">
        <w:rPr>
          <w:rFonts w:ascii="Helvetica" w:hAnsi="Helvetica" w:cs="Helvetica"/>
          <w:color w:val="1D2129"/>
          <w:sz w:val="22"/>
          <w:szCs w:val="22"/>
          <w:lang w:val="hu-HU"/>
        </w:rPr>
        <w:t>ai úton</w:t>
      </w:r>
    </w:p>
    <w:p w:rsidR="004774B9" w:rsidRPr="005F488A" w:rsidRDefault="00E91F34" w:rsidP="00270B07">
      <w:pPr>
        <w:pStyle w:val="NormalWeb"/>
        <w:spacing w:before="90" w:beforeAutospacing="0" w:after="90" w:afterAutospacing="0"/>
        <w:jc w:val="center"/>
        <w:rPr>
          <w:rFonts w:ascii="Helvetica" w:hAnsi="Helvetica" w:cs="Helvetica"/>
          <w:b/>
          <w:color w:val="1D2129"/>
          <w:sz w:val="22"/>
          <w:szCs w:val="22"/>
          <w:lang w:val="hu-HU"/>
        </w:rPr>
      </w:pPr>
      <w:r w:rsidRPr="005F488A">
        <w:rPr>
          <w:rFonts w:ascii="Helvetica" w:hAnsi="Helvetica" w:cs="Helvetica"/>
          <w:b/>
          <w:color w:val="1D2129"/>
          <w:sz w:val="22"/>
          <w:szCs w:val="22"/>
          <w:lang w:val="hu-HU"/>
        </w:rPr>
        <w:t xml:space="preserve">Bólyai Farkas </w:t>
      </w:r>
      <w:r w:rsidR="004774B9" w:rsidRPr="005F488A">
        <w:rPr>
          <w:rFonts w:ascii="Helvetica" w:hAnsi="Helvetica" w:cs="Helvetica"/>
          <w:b/>
          <w:color w:val="1D2129"/>
          <w:sz w:val="22"/>
          <w:szCs w:val="22"/>
          <w:lang w:val="hu-HU"/>
        </w:rPr>
        <w:t>Alapítvány</w:t>
      </w:r>
      <w:r w:rsidR="00EE257D" w:rsidRPr="005F488A">
        <w:rPr>
          <w:rFonts w:ascii="Helvetica" w:hAnsi="Helvetica" w:cs="Helvetica"/>
          <w:b/>
          <w:color w:val="1D2129"/>
          <w:sz w:val="22"/>
          <w:szCs w:val="22"/>
          <w:lang w:val="hu-HU"/>
        </w:rPr>
        <w:t>,</w:t>
      </w:r>
      <w:r w:rsidR="005F488A" w:rsidRPr="005F488A">
        <w:rPr>
          <w:b/>
          <w:lang w:val="hu-HU"/>
        </w:rPr>
        <w:t xml:space="preserve"> 24400 Zenta, postafiók 140.</w:t>
      </w:r>
    </w:p>
    <w:p w:rsidR="005F488A" w:rsidRDefault="00EE257D" w:rsidP="00EE257D">
      <w:pPr>
        <w:pStyle w:val="NormalWeb"/>
        <w:spacing w:before="90" w:beforeAutospacing="0" w:after="90" w:afterAutospacing="0"/>
        <w:ind w:left="720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5F488A">
        <w:rPr>
          <w:rFonts w:ascii="Helvetica" w:hAnsi="Helvetica" w:cs="Helvetica"/>
          <w:color w:val="1D2129"/>
          <w:sz w:val="22"/>
          <w:szCs w:val="22"/>
          <w:lang w:val="hu-HU"/>
        </w:rPr>
        <w:t xml:space="preserve">- </w:t>
      </w:r>
      <w:r w:rsidR="005F488A">
        <w:rPr>
          <w:rFonts w:ascii="Helvetica" w:hAnsi="Helvetica" w:cs="Helvetica"/>
          <w:color w:val="1D2129"/>
          <w:sz w:val="22"/>
          <w:szCs w:val="22"/>
          <w:lang w:val="hu-HU"/>
        </w:rPr>
        <w:t xml:space="preserve"> Személyesen</w:t>
      </w:r>
    </w:p>
    <w:p w:rsidR="005F488A" w:rsidRDefault="005F488A" w:rsidP="005F488A">
      <w:pPr>
        <w:pStyle w:val="NormalWeb"/>
        <w:spacing w:before="90" w:beforeAutospacing="0" w:after="90" w:afterAutospacing="0"/>
        <w:ind w:left="720" w:firstLine="696"/>
        <w:rPr>
          <w:lang w:val="hu-HU"/>
        </w:rPr>
      </w:pPr>
      <w:r w:rsidRPr="005F488A">
        <w:rPr>
          <w:lang w:val="hu-HU"/>
        </w:rPr>
        <w:t xml:space="preserve">Zentán a Tisza-part - Alvég Helyi Közösségben </w:t>
      </w:r>
      <w:r>
        <w:rPr>
          <w:lang w:val="hu-HU"/>
        </w:rPr>
        <w:t xml:space="preserve">: </w:t>
      </w:r>
      <w:r w:rsidRPr="005F488A">
        <w:rPr>
          <w:lang w:val="hu-HU"/>
        </w:rPr>
        <w:t>Karadjordje utca 39</w:t>
      </w:r>
      <w:r>
        <w:rPr>
          <w:lang w:val="hu-HU"/>
        </w:rPr>
        <w:t>.</w:t>
      </w:r>
    </w:p>
    <w:p w:rsidR="005901F4" w:rsidRPr="005F488A" w:rsidRDefault="005F488A" w:rsidP="005F488A">
      <w:pPr>
        <w:pStyle w:val="NormalWeb"/>
        <w:spacing w:before="90" w:beforeAutospacing="0" w:after="90" w:afterAutospacing="0"/>
        <w:ind w:left="720" w:firstLine="696"/>
        <w:rPr>
          <w:rFonts w:ascii="Helvetica" w:hAnsi="Helvetica" w:cs="Helvetica"/>
          <w:color w:val="1D2129"/>
          <w:sz w:val="22"/>
          <w:szCs w:val="22"/>
          <w:lang w:val="hu-HU"/>
        </w:rPr>
      </w:pPr>
      <w:r w:rsidRPr="005F488A">
        <w:rPr>
          <w:lang w:val="hu-HU"/>
        </w:rPr>
        <w:t xml:space="preserve">ügyfélfogadáskor: munkanapokon 7-től 11 óráig </w:t>
      </w:r>
      <w:r w:rsidR="005901F4" w:rsidRPr="005F488A">
        <w:rPr>
          <w:rFonts w:ascii="Helvetica" w:hAnsi="Helvetica" w:cs="Helvetica"/>
          <w:color w:val="1D2129"/>
          <w:sz w:val="22"/>
          <w:szCs w:val="22"/>
          <w:lang w:val="hu-HU"/>
        </w:rPr>
        <w:t xml:space="preserve"> </w:t>
      </w:r>
    </w:p>
    <w:p w:rsidR="004774B9" w:rsidRPr="00EE257D" w:rsidRDefault="004774B9" w:rsidP="004774B9">
      <w:pPr>
        <w:pStyle w:val="NormalWeb"/>
        <w:spacing w:before="90" w:beforeAutospacing="0" w:after="90" w:afterAutospacing="0"/>
        <w:rPr>
          <w:rFonts w:ascii="Helvetica" w:hAnsi="Helvetica" w:cs="Helvetica"/>
          <w:color w:val="1D2129"/>
          <w:sz w:val="22"/>
          <w:szCs w:val="22"/>
        </w:rPr>
      </w:pPr>
      <w:r w:rsidRPr="00EE257D">
        <w:rPr>
          <w:rFonts w:ascii="Helvetica" w:hAnsi="Helvetica" w:cs="Helvetica"/>
          <w:color w:val="1D2129"/>
          <w:sz w:val="22"/>
          <w:szCs w:val="22"/>
        </w:rPr>
        <w:t xml:space="preserve">7. Általános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tudnivalók</w:t>
      </w:r>
      <w:proofErr w:type="spellEnd"/>
      <w:proofErr w:type="gramStart"/>
      <w:r w:rsidRPr="00EE257D">
        <w:rPr>
          <w:rFonts w:ascii="Helvetica" w:hAnsi="Helvetica" w:cs="Helvetica"/>
          <w:color w:val="1D2129"/>
          <w:sz w:val="22"/>
          <w:szCs w:val="22"/>
        </w:rPr>
        <w:t>:</w:t>
      </w:r>
      <w:proofErr w:type="gramEnd"/>
      <w:r w:rsidRPr="00EE257D">
        <w:rPr>
          <w:rFonts w:ascii="Helvetica" w:hAnsi="Helvetica" w:cs="Helvetica"/>
          <w:color w:val="1D2129"/>
          <w:sz w:val="22"/>
          <w:szCs w:val="22"/>
        </w:rPr>
        <w:br/>
        <w:t xml:space="preserve">-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hiányos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vagy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késve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érkezett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pályázatokat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bíráló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bizottság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nem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veszi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figyelembe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>,</w:t>
      </w:r>
      <w:r w:rsidRPr="00EE257D">
        <w:rPr>
          <w:rFonts w:ascii="Helvetica" w:hAnsi="Helvetica" w:cs="Helvetica"/>
          <w:color w:val="1D2129"/>
          <w:sz w:val="22"/>
          <w:szCs w:val="22"/>
        </w:rPr>
        <w:br/>
        <w:t xml:space="preserve">-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pályázati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dokumentációt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pályázónak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nem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küldjük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vissza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>,</w:t>
      </w:r>
      <w:r w:rsidRPr="00EE257D">
        <w:rPr>
          <w:rFonts w:ascii="Helvetica" w:hAnsi="Helvetica" w:cs="Helvetica"/>
          <w:color w:val="1D2129"/>
          <w:sz w:val="22"/>
          <w:szCs w:val="22"/>
        </w:rPr>
        <w:br/>
        <w:t xml:space="preserve">-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pályázónak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fellebbezési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joga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nincs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>.</w:t>
      </w:r>
    </w:p>
    <w:p w:rsidR="00EE257D" w:rsidRPr="00EE257D" w:rsidRDefault="00EE257D" w:rsidP="00EE257D">
      <w:pPr>
        <w:pStyle w:val="NormalWeb"/>
        <w:spacing w:before="0" w:beforeAutospacing="0" w:after="0" w:afterAutospacing="0"/>
        <w:rPr>
          <w:rFonts w:ascii="Helvetica" w:hAnsi="Helvetica" w:cs="Helvetica"/>
          <w:color w:val="1D2129"/>
          <w:sz w:val="22"/>
          <w:szCs w:val="22"/>
        </w:rPr>
      </w:pPr>
      <w:r w:rsidRPr="00EE257D">
        <w:rPr>
          <w:rFonts w:ascii="Helvetica" w:hAnsi="Helvetica" w:cs="Helvetica"/>
          <w:color w:val="1D2129"/>
          <w:sz w:val="22"/>
          <w:szCs w:val="22"/>
        </w:rPr>
        <w:t xml:space="preserve">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pályázattal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kapcsolatban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bővebb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információkat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következő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elérhetőségen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keresztül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lehet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kapni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>: </w:t>
      </w:r>
      <w:r w:rsidRPr="00EE257D">
        <w:rPr>
          <w:rFonts w:ascii="Helvetica" w:hAnsi="Helvetica" w:cs="Helvetica"/>
          <w:color w:val="1D2129"/>
          <w:sz w:val="22"/>
          <w:szCs w:val="22"/>
        </w:rPr>
        <w:br/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Pálfi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Zoltan TIIA </w:t>
      </w:r>
      <w:proofErr w:type="spellStart"/>
      <w:r w:rsidR="00571980">
        <w:rPr>
          <w:rFonts w:ascii="Helvetica" w:hAnsi="Helvetica" w:cs="Helvetica"/>
          <w:color w:val="1D2129"/>
          <w:sz w:val="22"/>
          <w:szCs w:val="22"/>
        </w:rPr>
        <w:t>kuratóriumi</w:t>
      </w:r>
      <w:proofErr w:type="spellEnd"/>
      <w:r w:rsidR="00571980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proofErr w:type="gramStart"/>
      <w:r w:rsidRPr="00EE257D">
        <w:rPr>
          <w:rFonts w:ascii="Helvetica" w:hAnsi="Helvetica" w:cs="Helvetica"/>
          <w:color w:val="1D2129"/>
          <w:sz w:val="22"/>
          <w:szCs w:val="22"/>
        </w:rPr>
        <w:t>elnök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,palfi1zoltan@gmail.com</w:t>
      </w:r>
      <w:proofErr w:type="gram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</w:p>
    <w:p w:rsidR="00EE257D" w:rsidRPr="00EE257D" w:rsidRDefault="00EE257D" w:rsidP="00EE257D">
      <w:pPr>
        <w:pStyle w:val="NormalWeb"/>
        <w:spacing w:before="0" w:beforeAutospacing="0" w:after="0" w:afterAutospacing="0"/>
        <w:rPr>
          <w:rFonts w:ascii="Helvetica" w:hAnsi="Helvetica" w:cs="Helvetica"/>
          <w:color w:val="1D2129"/>
          <w:sz w:val="22"/>
          <w:szCs w:val="22"/>
        </w:rPr>
      </w:pPr>
      <w:proofErr w:type="spellStart"/>
      <w:proofErr w:type="gramStart"/>
      <w:r w:rsidRPr="00EE257D">
        <w:rPr>
          <w:rFonts w:ascii="Helvetica" w:hAnsi="Helvetica" w:cs="Helvetica"/>
          <w:color w:val="1D2129"/>
          <w:sz w:val="22"/>
          <w:szCs w:val="22"/>
        </w:rPr>
        <w:t>és</w:t>
      </w:r>
      <w:proofErr w:type="spellEnd"/>
      <w:proofErr w:type="gram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Vatai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Zsuzsanna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="00571980">
        <w:rPr>
          <w:rFonts w:ascii="Helvetica" w:hAnsi="Helvetica" w:cs="Helvetica"/>
          <w:color w:val="1D2129"/>
          <w:sz w:val="22"/>
          <w:szCs w:val="22"/>
        </w:rPr>
        <w:t>igazgatóbizottsági</w:t>
      </w:r>
      <w:proofErr w:type="spellEnd"/>
      <w:r w:rsidR="00571980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="00571980">
        <w:rPr>
          <w:rFonts w:ascii="Helvetica" w:hAnsi="Helvetica" w:cs="Helvetica"/>
          <w:color w:val="1D2129"/>
          <w:sz w:val="22"/>
          <w:szCs w:val="22"/>
        </w:rPr>
        <w:t>elnök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, </w:t>
      </w:r>
      <w:hyperlink r:id="rId6" w:history="1">
        <w:r w:rsidRPr="00EE257D">
          <w:rPr>
            <w:rFonts w:ascii="Helvetica" w:hAnsi="Helvetica" w:cs="Helvetica"/>
            <w:color w:val="1D2129"/>
            <w:sz w:val="22"/>
            <w:szCs w:val="22"/>
          </w:rPr>
          <w:t>bolyai.farkas.alapitvany@gmail.com</w:t>
        </w:r>
      </w:hyperlink>
    </w:p>
    <w:p w:rsidR="004774B9" w:rsidRPr="00EE257D" w:rsidRDefault="004774B9" w:rsidP="00EE257D">
      <w:pPr>
        <w:pStyle w:val="NormalWeb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2"/>
          <w:szCs w:val="22"/>
        </w:rPr>
      </w:pPr>
      <w:r w:rsidRPr="00EE257D">
        <w:rPr>
          <w:rFonts w:ascii="Helvetica" w:hAnsi="Helvetica" w:cs="Helvetica"/>
          <w:color w:val="1D2129"/>
          <w:sz w:val="22"/>
          <w:szCs w:val="22"/>
        </w:rPr>
        <w:t xml:space="preserve">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nyertes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pályázók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számára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proofErr w:type="gramStart"/>
      <w:r w:rsidRPr="00EE257D">
        <w:rPr>
          <w:rFonts w:ascii="Helvetica" w:hAnsi="Helvetica" w:cs="Helvetica"/>
          <w:color w:val="1D2129"/>
          <w:sz w:val="22"/>
          <w:szCs w:val="22"/>
        </w:rPr>
        <w:t>az</w:t>
      </w:r>
      <w:proofErr w:type="spellEnd"/>
      <w:proofErr w:type="gram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ösztöndíjszerződésben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meghatározott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ösztöndíjat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a TIIA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biztosítja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,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amelyet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az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ösztöndíjas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legkésőbb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201</w:t>
      </w:r>
      <w:r w:rsidR="001977F4">
        <w:rPr>
          <w:rFonts w:ascii="Helvetica" w:hAnsi="Helvetica" w:cs="Helvetica"/>
          <w:color w:val="1D2129"/>
          <w:sz w:val="22"/>
          <w:szCs w:val="22"/>
        </w:rPr>
        <w:t>7</w:t>
      </w:r>
      <w:r w:rsidRPr="00EE257D">
        <w:rPr>
          <w:rFonts w:ascii="Helvetica" w:hAnsi="Helvetica" w:cs="Helvetica"/>
          <w:color w:val="1D2129"/>
          <w:sz w:val="22"/>
          <w:szCs w:val="22"/>
        </w:rPr>
        <w:t xml:space="preserve">. </w:t>
      </w:r>
      <w:proofErr w:type="spellStart"/>
      <w:proofErr w:type="gramStart"/>
      <w:r w:rsidRPr="00EE257D">
        <w:rPr>
          <w:rFonts w:ascii="Helvetica" w:hAnsi="Helvetica" w:cs="Helvetica"/>
          <w:color w:val="1D2129"/>
          <w:sz w:val="22"/>
          <w:szCs w:val="22"/>
        </w:rPr>
        <w:t>december</w:t>
      </w:r>
      <w:proofErr w:type="spellEnd"/>
      <w:proofErr w:type="gram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25-ig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megkap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>.</w:t>
      </w:r>
      <w:r w:rsid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Amennyiben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pályázó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jelen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pályázati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kiírásban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foglalt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kötelezettségeinek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fent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meghatározott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határidőkön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belül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nem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tesz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eleget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,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elveszíti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jogosultságát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a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Tóth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Isaszegi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EE257D">
        <w:rPr>
          <w:rFonts w:ascii="Helvetica" w:hAnsi="Helvetica" w:cs="Helvetica"/>
          <w:color w:val="1D2129"/>
          <w:sz w:val="22"/>
          <w:szCs w:val="22"/>
        </w:rPr>
        <w:t>Irén-ösztöndíjra</w:t>
      </w:r>
      <w:proofErr w:type="spellEnd"/>
      <w:r w:rsidRPr="00EE257D">
        <w:rPr>
          <w:rFonts w:ascii="Helvetica" w:hAnsi="Helvetica" w:cs="Helvetica"/>
          <w:color w:val="1D2129"/>
          <w:sz w:val="22"/>
          <w:szCs w:val="22"/>
        </w:rPr>
        <w:t>.</w:t>
      </w:r>
    </w:p>
    <w:p w:rsidR="00EE257D" w:rsidRDefault="00270B07" w:rsidP="005F488A">
      <w:pPr>
        <w:pStyle w:val="Title"/>
        <w:widowControl/>
        <w:jc w:val="right"/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</w:pPr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Budapest 201</w:t>
      </w:r>
      <w:r w:rsidR="001977F4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7</w:t>
      </w:r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="001977F4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november</w:t>
      </w:r>
      <w:proofErr w:type="spellEnd"/>
      <w:proofErr w:type="gramEnd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 </w:t>
      </w:r>
      <w:r w:rsidR="001977F4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6</w:t>
      </w:r>
      <w:r w:rsid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.</w:t>
      </w:r>
    </w:p>
    <w:p w:rsidR="00270B07" w:rsidRPr="00EE257D" w:rsidRDefault="00270B07" w:rsidP="005F488A">
      <w:pPr>
        <w:pStyle w:val="Title"/>
        <w:widowControl/>
        <w:jc w:val="both"/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</w:pP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Pálfi</w:t>
      </w:r>
      <w:proofErr w:type="spellEnd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 </w:t>
      </w: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Zoltán</w:t>
      </w:r>
      <w:proofErr w:type="spellEnd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, </w:t>
      </w: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kuratóriumi</w:t>
      </w:r>
      <w:proofErr w:type="spellEnd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 </w:t>
      </w: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e</w:t>
      </w:r>
      <w:bookmarkStart w:id="0" w:name="_GoBack"/>
      <w:bookmarkEnd w:id="0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lnök</w:t>
      </w:r>
      <w:proofErr w:type="spellEnd"/>
      <w:r w:rsidR="00EE257D"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,</w:t>
      </w:r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 </w:t>
      </w: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Tóth</w:t>
      </w:r>
      <w:proofErr w:type="spellEnd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 </w:t>
      </w: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Isaszegi</w:t>
      </w:r>
      <w:proofErr w:type="spellEnd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 </w:t>
      </w: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Irén</w:t>
      </w:r>
      <w:proofErr w:type="spellEnd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 xml:space="preserve"> </w:t>
      </w:r>
      <w:proofErr w:type="spellStart"/>
      <w:r w:rsidRPr="00EE257D">
        <w:rPr>
          <w:rFonts w:ascii="Helvetica" w:hAnsi="Helvetica" w:cs="Helvetica"/>
          <w:b w:val="0"/>
          <w:bCs w:val="0"/>
          <w:color w:val="1D2129"/>
          <w:sz w:val="22"/>
          <w:szCs w:val="22"/>
          <w:lang w:val="en-US" w:eastAsia="en-US"/>
        </w:rPr>
        <w:t>Alapítvány</w:t>
      </w:r>
      <w:proofErr w:type="spellEnd"/>
    </w:p>
    <w:sectPr w:rsidR="00270B07" w:rsidRPr="00EE257D" w:rsidSect="00D61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46E5"/>
    <w:multiLevelType w:val="hybridMultilevel"/>
    <w:tmpl w:val="277AF338"/>
    <w:lvl w:ilvl="0" w:tplc="0D305FFE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7E"/>
    <w:rsid w:val="001977F4"/>
    <w:rsid w:val="00270B07"/>
    <w:rsid w:val="00284E37"/>
    <w:rsid w:val="0032257E"/>
    <w:rsid w:val="00431491"/>
    <w:rsid w:val="004774B9"/>
    <w:rsid w:val="00571980"/>
    <w:rsid w:val="005901F4"/>
    <w:rsid w:val="0059244C"/>
    <w:rsid w:val="005F488A"/>
    <w:rsid w:val="00660B7A"/>
    <w:rsid w:val="006A70D8"/>
    <w:rsid w:val="007C0899"/>
    <w:rsid w:val="00855631"/>
    <w:rsid w:val="00942CA7"/>
    <w:rsid w:val="009E3096"/>
    <w:rsid w:val="00AA69EF"/>
    <w:rsid w:val="00BA7EDC"/>
    <w:rsid w:val="00C907D1"/>
    <w:rsid w:val="00CA3E7F"/>
    <w:rsid w:val="00CB2D26"/>
    <w:rsid w:val="00D532CB"/>
    <w:rsid w:val="00D61B82"/>
    <w:rsid w:val="00D861D2"/>
    <w:rsid w:val="00E91F34"/>
    <w:rsid w:val="00EE257D"/>
    <w:rsid w:val="00F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8AFE0-AF91-41D7-A6F8-343C3C6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60B7A"/>
    <w:pPr>
      <w:widowControl w:val="0"/>
      <w:tabs>
        <w:tab w:val="right" w:pos="8931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TitleChar">
    <w:name w:val="Title Char"/>
    <w:basedOn w:val="DefaultParagraphFont"/>
    <w:link w:val="Title"/>
    <w:uiPriority w:val="99"/>
    <w:rsid w:val="00660B7A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styleId="Hyperlink">
    <w:name w:val="Hyperlink"/>
    <w:basedOn w:val="DefaultParagraphFont"/>
    <w:uiPriority w:val="99"/>
    <w:unhideWhenUsed/>
    <w:rsid w:val="006A70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mail-textexposedshow">
    <w:name w:val="gmail-text_exposed_show"/>
    <w:basedOn w:val="DefaultParagraphFont"/>
    <w:rsid w:val="0047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bolyai-zenta.edu.rs/horde/imp/message.php?mailbox=INBOX&amp;index=6640" TargetMode="External"/><Relationship Id="rId5" Type="http://schemas.openxmlformats.org/officeDocument/2006/relationships/hyperlink" Target="http://www.macsoda.hu/ti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437</Words>
  <Characters>3018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Capgemini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Dévai Nagy Kamilla</dc:creator>
  <cp:lastModifiedBy>Palfi, Zoltan</cp:lastModifiedBy>
  <cp:revision>4</cp:revision>
  <dcterms:created xsi:type="dcterms:W3CDTF">2017-11-06T12:43:00Z</dcterms:created>
  <dcterms:modified xsi:type="dcterms:W3CDTF">2017-11-06T13:55:00Z</dcterms:modified>
</cp:coreProperties>
</file>